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50" w:rsidRPr="00104950" w:rsidRDefault="00104950" w:rsidP="00104950">
      <w:pPr>
        <w:pStyle w:val="Titel"/>
        <w:shd w:val="clear" w:color="auto" w:fill="FFC000"/>
        <w:jc w:val="center"/>
        <w:rPr>
          <w:b/>
          <w:snapToGrid w:val="0"/>
          <w:sz w:val="16"/>
        </w:rPr>
      </w:pPr>
    </w:p>
    <w:p w:rsidR="00D0397C" w:rsidRPr="008D3336" w:rsidRDefault="00912C67" w:rsidP="00104950">
      <w:pPr>
        <w:pStyle w:val="Titel"/>
        <w:shd w:val="clear" w:color="auto" w:fill="FFC000"/>
        <w:jc w:val="center"/>
        <w:rPr>
          <w:b/>
          <w:snapToGrid w:val="0"/>
        </w:rPr>
      </w:pPr>
      <w:r w:rsidRPr="008D3336">
        <w:rPr>
          <w:b/>
          <w:snapToGrid w:val="0"/>
        </w:rPr>
        <w:t>Datenschutzhinweise</w:t>
      </w:r>
    </w:p>
    <w:p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rsidR="00D0397C" w:rsidRPr="008D3336" w:rsidRDefault="00D0397C" w:rsidP="000F6E09">
      <w:pPr>
        <w:pStyle w:val="Zwischenberschrift"/>
        <w:rPr>
          <w:rStyle w:val="Fett"/>
          <w:b/>
          <w:bCs w:val="0"/>
        </w:rPr>
      </w:pPr>
      <w:r w:rsidRPr="008D3336">
        <w:rPr>
          <w:rStyle w:val="Fett"/>
          <w:b/>
          <w:bCs w:val="0"/>
        </w:rPr>
        <w:t>Name und Kontaktdaten des Verantwortlichen</w:t>
      </w:r>
    </w:p>
    <w:p w:rsidR="00D0397C" w:rsidRPr="008D3336" w:rsidRDefault="00722B76" w:rsidP="000F6E09">
      <w:pPr>
        <w:rPr>
          <w:highlight w:val="lightGray"/>
        </w:rPr>
      </w:pPr>
      <w:r>
        <w:rPr>
          <w:highlight w:val="lightGray"/>
        </w:rPr>
        <w:t>Grundschule Mönchsdeggingen</w:t>
      </w:r>
    </w:p>
    <w:p w:rsidR="00D0397C" w:rsidRPr="008D3336" w:rsidRDefault="00722B76" w:rsidP="0083213C">
      <w:pPr>
        <w:rPr>
          <w:highlight w:val="lightGray"/>
        </w:rPr>
      </w:pPr>
      <w:r>
        <w:rPr>
          <w:highlight w:val="lightGray"/>
        </w:rPr>
        <w:t>Albstr. 46, 86751 Mönchsdeggingen</w:t>
      </w:r>
    </w:p>
    <w:p w:rsidR="00D0397C" w:rsidRPr="008D3336" w:rsidRDefault="00722B76" w:rsidP="00722B76">
      <w:pPr>
        <w:tabs>
          <w:tab w:val="left" w:pos="851"/>
        </w:tabs>
        <w:rPr>
          <w:highlight w:val="lightGray"/>
        </w:rPr>
      </w:pPr>
      <w:r>
        <w:rPr>
          <w:highlight w:val="lightGray"/>
        </w:rPr>
        <w:t>Telefon:</w:t>
      </w:r>
      <w:r>
        <w:rPr>
          <w:highlight w:val="lightGray"/>
        </w:rPr>
        <w:tab/>
        <w:t>09088 304</w:t>
      </w:r>
    </w:p>
    <w:p w:rsidR="00D0397C" w:rsidRPr="008D3336" w:rsidRDefault="00D0397C" w:rsidP="00722B76">
      <w:pPr>
        <w:tabs>
          <w:tab w:val="left" w:pos="851"/>
        </w:tabs>
        <w:rPr>
          <w:highlight w:val="lightGray"/>
        </w:rPr>
      </w:pPr>
      <w:r w:rsidRPr="008D3336">
        <w:rPr>
          <w:highlight w:val="lightGray"/>
        </w:rPr>
        <w:t>Telefax</w:t>
      </w:r>
      <w:r w:rsidR="00722B76">
        <w:rPr>
          <w:highlight w:val="lightGray"/>
        </w:rPr>
        <w:t>:</w:t>
      </w:r>
      <w:r w:rsidR="00722B76">
        <w:rPr>
          <w:highlight w:val="lightGray"/>
        </w:rPr>
        <w:tab/>
        <w:t>09088 724</w:t>
      </w:r>
      <w:r w:rsidRPr="008D3336">
        <w:rPr>
          <w:highlight w:val="lightGray"/>
        </w:rPr>
        <w:t xml:space="preserve"> </w:t>
      </w:r>
    </w:p>
    <w:p w:rsidR="00D0397C" w:rsidRPr="000F6E09" w:rsidRDefault="00722B76" w:rsidP="00722B76">
      <w:pPr>
        <w:tabs>
          <w:tab w:val="left" w:pos="851"/>
        </w:tabs>
        <w:rPr>
          <w:bCs/>
          <w:sz w:val="18"/>
        </w:rPr>
      </w:pPr>
      <w:r>
        <w:rPr>
          <w:bCs/>
          <w:sz w:val="18"/>
          <w:highlight w:val="lightGray"/>
        </w:rPr>
        <w:t>E-Mail:</w:t>
      </w:r>
      <w:r>
        <w:rPr>
          <w:bCs/>
          <w:sz w:val="18"/>
          <w:highlight w:val="lightGray"/>
        </w:rPr>
        <w:tab/>
      </w:r>
      <w:r w:rsidR="001261A6">
        <w:rPr>
          <w:bCs/>
          <w:sz w:val="18"/>
          <w:highlight w:val="lightGray"/>
        </w:rPr>
        <w:t>sekretariat@gs-moenchsdeggingen</w:t>
      </w:r>
      <w:r>
        <w:rPr>
          <w:bCs/>
          <w:sz w:val="18"/>
          <w:highlight w:val="lightGray"/>
        </w:rPr>
        <w:t>.de</w:t>
      </w:r>
      <w:r w:rsidR="00D0397C" w:rsidRPr="000F6E09">
        <w:rPr>
          <w:bCs/>
          <w:sz w:val="18"/>
        </w:rPr>
        <w:t xml:space="preserve"> </w:t>
      </w:r>
    </w:p>
    <w:p w:rsidR="00BA5CE5" w:rsidRPr="00BA5CE5" w:rsidRDefault="00D0397C" w:rsidP="00BA5CE5">
      <w:pPr>
        <w:pStyle w:val="Zwischenberschrift"/>
        <w:spacing w:line="240" w:lineRule="auto"/>
        <w:rPr>
          <w:rStyle w:val="Fett"/>
          <w:bCs w:val="0"/>
          <w:sz w:val="22"/>
          <w:szCs w:val="22"/>
        </w:rPr>
      </w:pPr>
      <w:r w:rsidRPr="008D3336">
        <w:rPr>
          <w:rStyle w:val="Fett"/>
          <w:b/>
          <w:bCs w:val="0"/>
        </w:rPr>
        <w:t xml:space="preserve">Kontaktdaten des/der Datenschutzbeauftragten </w:t>
      </w:r>
      <w:r w:rsidR="00BA5CE5">
        <w:rPr>
          <w:rStyle w:val="Fett"/>
          <w:b/>
          <w:bCs w:val="0"/>
        </w:rPr>
        <w:br/>
      </w:r>
      <w:r w:rsidR="00BA5CE5">
        <w:rPr>
          <w:rStyle w:val="Fett"/>
          <w:b/>
          <w:bCs w:val="0"/>
        </w:rPr>
        <w:br/>
      </w:r>
      <w:r w:rsidR="00BA5CE5" w:rsidRPr="00BA5CE5">
        <w:rPr>
          <w:rStyle w:val="Fett"/>
          <w:bCs w:val="0"/>
          <w:sz w:val="22"/>
          <w:szCs w:val="22"/>
        </w:rPr>
        <w:t>Behördlicher Datenschutzbeauftragter der Grund-, Mittel- und Förderschulen am Staatl. Schulamt im Landkreis Donau Ries</w:t>
      </w:r>
    </w:p>
    <w:p w:rsidR="00BA5CE5" w:rsidRPr="00BA5CE5" w:rsidRDefault="00BA5CE5" w:rsidP="00BA5CE5">
      <w:pPr>
        <w:pStyle w:val="Zwischenberschrift"/>
        <w:spacing w:line="240" w:lineRule="auto"/>
        <w:rPr>
          <w:rStyle w:val="Fett"/>
          <w:bCs w:val="0"/>
          <w:sz w:val="20"/>
        </w:rPr>
      </w:pPr>
      <w:r w:rsidRPr="00BA5CE5">
        <w:rPr>
          <w:rStyle w:val="Fett"/>
          <w:bCs w:val="0"/>
          <w:sz w:val="20"/>
        </w:rPr>
        <w:t xml:space="preserve">Uwe Hübner </w:t>
      </w:r>
    </w:p>
    <w:p w:rsidR="00BA5CE5" w:rsidRPr="00BA5CE5" w:rsidRDefault="00BA5CE5" w:rsidP="00BA5CE5">
      <w:pPr>
        <w:pStyle w:val="Zwischenberschrift"/>
        <w:spacing w:line="240" w:lineRule="auto"/>
        <w:rPr>
          <w:rStyle w:val="Fett"/>
          <w:bCs w:val="0"/>
          <w:sz w:val="20"/>
        </w:rPr>
      </w:pPr>
      <w:r w:rsidRPr="00BA5CE5">
        <w:rPr>
          <w:rStyle w:val="Fett"/>
          <w:bCs w:val="0"/>
          <w:sz w:val="20"/>
        </w:rPr>
        <w:t>Telefon: 0906 74397</w:t>
      </w:r>
    </w:p>
    <w:p w:rsidR="00D0397C" w:rsidRPr="00BA5CE5" w:rsidRDefault="00BA5CE5" w:rsidP="00BA5CE5">
      <w:pPr>
        <w:pStyle w:val="Zwischenberschrift"/>
        <w:spacing w:line="240" w:lineRule="auto"/>
        <w:rPr>
          <w:rStyle w:val="Fett"/>
          <w:bCs w:val="0"/>
          <w:sz w:val="20"/>
        </w:rPr>
      </w:pPr>
      <w:r w:rsidRPr="00BA5CE5">
        <w:rPr>
          <w:rStyle w:val="Fett"/>
          <w:bCs w:val="0"/>
          <w:sz w:val="20"/>
        </w:rPr>
        <w:t>E-Mail: uwe.huebner@donau-ries.de</w:t>
      </w:r>
    </w:p>
    <w:p w:rsidR="00BA5CE5" w:rsidRDefault="00BA5CE5">
      <w:pPr>
        <w:pStyle w:val="Zwischenberschrift"/>
      </w:pPr>
    </w:p>
    <w:p w:rsidR="00D0397C" w:rsidRPr="0083213C" w:rsidRDefault="00D0397C">
      <w:pPr>
        <w:pStyle w:val="Zwischenberschrift"/>
      </w:pPr>
      <w:r w:rsidRPr="000F6E09">
        <w:t>Zwecke und Rechtsgrundlagen für die Verarbeitung Ihrer Daten</w:t>
      </w:r>
    </w:p>
    <w:p w:rsidR="00D0397C" w:rsidRPr="00D0397C" w:rsidRDefault="00D0397C">
      <w:r w:rsidRPr="00D0397C">
        <w:t>Wir verarbeiten personenbezogene Daten zur Erfüllung des Bildungs- und Erziehungsauftrags, den das Bayerische Gesetz über das Erziehungs- und Unterrichtswesen (BayEUG) den Schulen zuweist.</w:t>
      </w:r>
    </w:p>
    <w:p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(BayEUG) in Verbindung mit Art. 6 Abs. 1 UAbs. 1 Buchstabe e der Datenschutzgrundverordnung (DSGVO).</w:t>
      </w:r>
    </w:p>
    <w:p w:rsidR="00D0397C" w:rsidRPr="00D0397C" w:rsidRDefault="00D0397C">
      <w:r w:rsidRPr="00D0397C">
        <w:t>Demnach ist es uns erlaubt, die zur Erfüllung der schulischen Aufgaben erforderlichen Daten zu verarbeiten.</w:t>
      </w:r>
      <w:r w:rsidRPr="00D0397C" w:rsidDel="00932AB9">
        <w:t xml:space="preserve"> </w:t>
      </w:r>
    </w:p>
    <w:p w:rsidR="00D0397C" w:rsidRPr="00006D42" w:rsidRDefault="00D0397C">
      <w:pPr>
        <w:pStyle w:val="Zwischenberschrift"/>
      </w:pPr>
      <w:r w:rsidRPr="00006D42">
        <w:t>Empfänger von personenbezogenen Daten</w:t>
      </w:r>
    </w:p>
    <w:p w:rsidR="00D0397C" w:rsidRPr="00D0397C" w:rsidRDefault="00D0397C" w:rsidP="008D3336">
      <w:r w:rsidRPr="00D0397C">
        <w:t xml:space="preserve">Der technische Betrieb unserer Datenverarbeitungssysteme erfolgt grundsätzlich durch </w:t>
      </w:r>
    </w:p>
    <w:p w:rsidR="008672C1" w:rsidRDefault="00722B76" w:rsidP="00D15EB3">
      <w:pPr>
        <w:rPr>
          <w:highlight w:val="lightGray"/>
        </w:rPr>
      </w:pPr>
      <w:r>
        <w:rPr>
          <w:highlight w:val="lightGray"/>
        </w:rPr>
        <w:t>Schulverband Mönchsdeggingen</w:t>
      </w:r>
    </w:p>
    <w:p w:rsidR="00722B76" w:rsidRDefault="008672C1" w:rsidP="00D15EB3">
      <w:pPr>
        <w:rPr>
          <w:highlight w:val="lightGray"/>
        </w:rPr>
      </w:pPr>
      <w:r>
        <w:rPr>
          <w:highlight w:val="lightGray"/>
        </w:rPr>
        <w:t>VG Ries, Sven Schlensog</w:t>
      </w:r>
      <w:r w:rsidR="00722B76">
        <w:rPr>
          <w:highlight w:val="lightGray"/>
        </w:rPr>
        <w:t xml:space="preserve"> </w:t>
      </w:r>
    </w:p>
    <w:p w:rsidR="00722B76" w:rsidRDefault="00AC42DE" w:rsidP="00D15EB3">
      <w:pPr>
        <w:rPr>
          <w:highlight w:val="lightGray"/>
        </w:rPr>
      </w:pPr>
      <w:r>
        <w:rPr>
          <w:highlight w:val="lightGray"/>
        </w:rPr>
        <w:t xml:space="preserve">ICOSA, </w:t>
      </w:r>
      <w:bookmarkStart w:id="0" w:name="_GoBack"/>
      <w:bookmarkEnd w:id="0"/>
      <w:r>
        <w:rPr>
          <w:highlight w:val="lightGray"/>
        </w:rPr>
        <w:t>Nico Baumgartl</w:t>
      </w:r>
    </w:p>
    <w:p w:rsidR="00B47995" w:rsidRDefault="00D0397C" w:rsidP="00D15EB3">
      <w:r w:rsidRPr="00D0397C">
        <w:t xml:space="preserve">in unserem Auftrag. </w:t>
      </w:r>
    </w:p>
    <w:p w:rsidR="00D0397C" w:rsidRPr="00D0397C" w:rsidRDefault="00D0397C" w:rsidP="00D15EB3">
      <w:r w:rsidRPr="00D0397C">
        <w:t xml:space="preserve">Für einzelne Verfahren setzen wir weitere Auftragsverarbeiter ein. </w:t>
      </w:r>
    </w:p>
    <w:p w:rsidR="00D0397C" w:rsidRPr="00D0397C" w:rsidRDefault="00D0397C" w:rsidP="00C57912">
      <w:r w:rsidRPr="00D0397C">
        <w:lastRenderedPageBreak/>
        <w:t xml:space="preserve">Auf Anforderung werden Ihre Daten an die zuständigen Aufsichts- und Rechnungsprüfungsbehörden zur Wahrnehmung der jeweiligen Kontrollrechte übermittelt. </w:t>
      </w:r>
    </w:p>
    <w:p w:rsidR="00D0397C" w:rsidRPr="00006D42" w:rsidRDefault="00D0397C" w:rsidP="003E6869"/>
    <w:p w:rsidR="00D0397C" w:rsidRPr="00006D42" w:rsidRDefault="00D0397C" w:rsidP="003E6869">
      <w:pPr>
        <w:pStyle w:val="Zwischenberschrift"/>
      </w:pPr>
      <w:r w:rsidRPr="00006D42">
        <w:t xml:space="preserve">Dauer der Speicherung der personenbezogenen Daten </w:t>
      </w:r>
    </w:p>
    <w:p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rsidR="00D0397C" w:rsidRPr="00006D42" w:rsidRDefault="00440EAE" w:rsidP="003E6869">
      <w:pPr>
        <w:pStyle w:val="Zwischenberschrift"/>
      </w:pPr>
      <w:r>
        <w:t xml:space="preserve">Ihre </w:t>
      </w:r>
      <w:r w:rsidR="00D0397C" w:rsidRPr="00006D42">
        <w:t>Rechte</w:t>
      </w:r>
    </w:p>
    <w:p w:rsidR="00D0397C" w:rsidRPr="00D0397C" w:rsidRDefault="00D0397C" w:rsidP="000F6E09">
      <w:r w:rsidRPr="00D0397C">
        <w:t>Als Betroffener einer Datenverarbeitung haben Sie die folgenden Rechte:</w:t>
      </w:r>
    </w:p>
    <w:p w:rsidR="00D0397C" w:rsidRPr="00D0397C" w:rsidRDefault="00D0397C" w:rsidP="008D3336">
      <w:pPr>
        <w:pStyle w:val="Listenabsatz"/>
        <w:numPr>
          <w:ilvl w:val="0"/>
          <w:numId w:val="6"/>
        </w:numPr>
      </w:pPr>
      <w:r w:rsidRPr="00D0397C">
        <w:t>Sie haben das Recht auf Auskunft über die zu Ihrer Person gespeicherten Daten (Art. 15 DSGVO).</w:t>
      </w:r>
    </w:p>
    <w:p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r w:rsidR="00C07015">
        <w:t xml:space="preserve">UAbs. 1 </w:t>
      </w:r>
      <w:r w:rsidRPr="00D0397C">
        <w:t xml:space="preserve">Buchst. e DSGVO erfolgt (Art. 21 Abs. 1 Satz 1 DSGVO). </w:t>
      </w:r>
    </w:p>
    <w:p w:rsidR="00D0397C" w:rsidRPr="009D6DE5" w:rsidRDefault="00D0397C">
      <w:r w:rsidRPr="00256F42">
        <w:t xml:space="preserve"> </w:t>
      </w:r>
    </w:p>
    <w:p w:rsidR="00D0397C" w:rsidRPr="00006D42" w:rsidRDefault="00D0397C">
      <w:pPr>
        <w:pStyle w:val="Zwischenberschrift"/>
      </w:pPr>
      <w:r w:rsidRPr="00006D42">
        <w:t>Beschwerderecht bei der Aufsichtsbehörde</w:t>
      </w:r>
    </w:p>
    <w:p w:rsidR="00D0397C" w:rsidRPr="003519E5" w:rsidRDefault="00D0397C">
      <w:r w:rsidRPr="003519E5">
        <w:t xml:space="preserve">Unabhängig davon besteht ein Beschwerderecht beim Bayerischen Landesbeauftragten für den Datenschutz, den Sie unter folgenden Kontaktdaten erreichen: </w:t>
      </w:r>
    </w:p>
    <w:p w:rsidR="00D0397C" w:rsidRPr="003519E5" w:rsidRDefault="00D0397C">
      <w:r w:rsidRPr="003519E5">
        <w:t xml:space="preserve">Postanschrift: Postfach 22 12 19, 80502 München </w:t>
      </w:r>
      <w:r w:rsidRPr="003519E5">
        <w:br/>
        <w:t xml:space="preserve">Adresse: Wagmüllerstraße 18, 80538 München </w:t>
      </w:r>
      <w:r w:rsidRPr="003519E5">
        <w:br/>
        <w:t xml:space="preserve">Telefon: 089 212672-0 </w:t>
      </w:r>
      <w:r w:rsidRPr="003519E5">
        <w:br/>
        <w:t>Telefax: 089 212672-50</w:t>
      </w:r>
    </w:p>
    <w:p w:rsidR="00D0397C" w:rsidRPr="003519E5" w:rsidRDefault="00D0397C">
      <w:r w:rsidRPr="003519E5">
        <w:t xml:space="preserve">E-Mail: </w:t>
      </w:r>
      <w:hyperlink r:id="rId8" w:history="1">
        <w:r w:rsidRPr="003519E5">
          <w:rPr>
            <w:rStyle w:val="Hyperlink"/>
            <w:bCs/>
          </w:rPr>
          <w:t>poststelle@datenschutz-bayern.de</w:t>
        </w:r>
      </w:hyperlink>
      <w:r w:rsidRPr="003519E5">
        <w:br/>
        <w:t xml:space="preserve">Internet: </w:t>
      </w:r>
      <w:hyperlink r:id="rId9" w:tgtFrame="_blank" w:tooltip="Link öffnet ein neues Fenster" w:history="1">
        <w:r w:rsidRPr="003519E5">
          <w:rPr>
            <w:rStyle w:val="Hyperlink"/>
          </w:rPr>
          <w:t>https://www.datenschutz-bayern.de/</w:t>
        </w:r>
      </w:hyperlink>
      <w:r w:rsidRPr="003519E5">
        <w:t> </w:t>
      </w:r>
    </w:p>
    <w:p w:rsidR="00D0397C" w:rsidRDefault="00D0397C"/>
    <w:p w:rsidR="00D0397C" w:rsidRPr="00006D42" w:rsidRDefault="00D0397C">
      <w:pPr>
        <w:pStyle w:val="Zwischenberschrift"/>
      </w:pPr>
      <w:r w:rsidRPr="00006D42">
        <w:lastRenderedPageBreak/>
        <w:t>Weitere Informationen</w:t>
      </w:r>
    </w:p>
    <w:p w:rsidR="00D0397C" w:rsidRPr="003519E5" w:rsidRDefault="00D0397C">
      <w:r w:rsidRPr="003519E5">
        <w:t xml:space="preserve">Für nähere Informationen zur Verarbeitung Ihrer Daten und zu Ihren Rechten können Sie uns unter den oben (zu Beginn von A) genannten Kontaktdaten erreichen. </w:t>
      </w:r>
    </w:p>
    <w:p w:rsidR="003519E5" w:rsidRPr="003519E5" w:rsidRDefault="003519E5"/>
    <w:p w:rsidR="00FE447F" w:rsidRPr="003519E5" w:rsidRDefault="00FE447F"/>
    <w:p w:rsidR="003519E5" w:rsidRPr="0083213C" w:rsidRDefault="00BE2374" w:rsidP="008D3336">
      <w:pPr>
        <w:pStyle w:val="Untertitel"/>
      </w:pPr>
      <w:r>
        <w:t>B)</w:t>
      </w:r>
      <w:r w:rsidR="003519E5" w:rsidRPr="000F6E09">
        <w:t xml:space="preserve"> Informationen zu </w:t>
      </w:r>
      <w:r w:rsidR="00912C67" w:rsidRPr="000F6E09">
        <w:t xml:space="preserve">weiteren </w:t>
      </w:r>
      <w:r w:rsidR="003519E5" w:rsidRPr="0083213C">
        <w:t>Verarbeitungen</w:t>
      </w:r>
      <w:r w:rsidR="00415D40" w:rsidRPr="0083213C">
        <w:t xml:space="preserve"> </w:t>
      </w:r>
    </w:p>
    <w:p w:rsidR="003519E5" w:rsidRPr="003519E5" w:rsidRDefault="003519E5">
      <w:pPr>
        <w:rPr>
          <w:b/>
        </w:rPr>
      </w:pPr>
      <w:r w:rsidRPr="003519E5">
        <w:t xml:space="preserve">Zur Erfüllung schulischer Aufgaben (Art. </w:t>
      </w:r>
      <w:r w:rsidR="00EE3102">
        <w:t xml:space="preserve">2 BayEUG) </w:t>
      </w:r>
      <w:r w:rsidRPr="003519E5">
        <w:t>verarbeiten wir personenbezogene Daten über folgende Personengruppen:</w:t>
      </w:r>
    </w:p>
    <w:p w:rsidR="003519E5" w:rsidRPr="003519E5" w:rsidRDefault="003519E5" w:rsidP="008D3336">
      <w:pPr>
        <w:pStyle w:val="Zwischenberschrift"/>
      </w:pPr>
      <w:r w:rsidRPr="003519E5">
        <w:t>a) Daten von Schülerinnen und Schülern und Erziehungsberechtigten</w:t>
      </w:r>
    </w:p>
    <w:p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w:t>
      </w:r>
      <w:r w:rsidR="00CD67E0">
        <w:t xml:space="preserve">. </w:t>
      </w:r>
    </w:p>
    <w:p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rsidR="0013521E" w:rsidRPr="00552E96" w:rsidRDefault="0013521E" w:rsidP="00C07015">
      <w:pPr>
        <w:pStyle w:val="Zwischenberschrift2"/>
      </w:pPr>
      <w:r w:rsidRPr="00552E96">
        <w:t>Rechtsgrundlage</w:t>
      </w:r>
    </w:p>
    <w:p w:rsidR="00084748" w:rsidRDefault="0013521E">
      <w:r>
        <w:t xml:space="preserve">Zentrale Rechtsgrundlage ist Art. 85 Abs. 1 BayEUG.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rsidR="000C14FD" w:rsidRDefault="000C14FD">
      <w:r>
        <w:t>Die Datenverarbeitung im Rahmen der Herausgabe eines Jahresberich</w:t>
      </w:r>
      <w:r w:rsidR="00B14DD6">
        <w:t>ts für die Schülerinnen und Schü</w:t>
      </w:r>
      <w:r>
        <w:t>ler und die Erziehungsberechtigten beruht auf Art. 85 Abs. 3 BayEUG, gegebenenfalls im Hinblick auf Fotos auf einer Einwilligung.</w:t>
      </w:r>
    </w:p>
    <w:p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ist Art. 85 Abs. 1 Satz 3 BayEUG</w:t>
      </w:r>
      <w:r w:rsidR="00084748" w:rsidRPr="00773122">
        <w:t>.</w:t>
      </w:r>
    </w:p>
    <w:p w:rsidR="003519E5" w:rsidRDefault="003519E5">
      <w:r w:rsidRPr="003519E5">
        <w:t xml:space="preserve"> </w:t>
      </w:r>
    </w:p>
    <w:p w:rsidR="0013521E" w:rsidRPr="003519E5" w:rsidRDefault="0013521E" w:rsidP="00C07015">
      <w:pPr>
        <w:pStyle w:val="Zwischenberschrift2"/>
      </w:pPr>
      <w:r w:rsidRPr="00DF3C1E">
        <w:t>Zwecke</w:t>
      </w:r>
    </w:p>
    <w:p w:rsidR="003519E5" w:rsidRPr="00D15EB3" w:rsidRDefault="003519E5" w:rsidP="00D15EB3">
      <w:r w:rsidRPr="00D15EB3">
        <w:t>Die Datenverarbeitung an unserer Schule dient in diesem Rahmen insbesondere folgenden spezifischen Zwecken:</w:t>
      </w:r>
    </w:p>
    <w:p w:rsidR="00DF3C1E" w:rsidRPr="00006D42" w:rsidRDefault="00DF3C1E" w:rsidP="00D15EB3">
      <w:r w:rsidRPr="00006D42">
        <w:t xml:space="preserve">Kommunikation mit </w:t>
      </w:r>
      <w:r w:rsidRPr="00622F98">
        <w:t>Erziehungsberechtigten</w:t>
      </w:r>
      <w:r w:rsidRPr="00006D42">
        <w:t xml:space="preserve"> </w:t>
      </w:r>
      <w:r>
        <w:t>(</w:t>
      </w:r>
      <w:r w:rsidRPr="00006D42">
        <w:t>Art. 2 Abs. 4 BayEUG</w:t>
      </w:r>
      <w:r>
        <w:t xml:space="preserve">), </w:t>
      </w:r>
      <w:r w:rsidRPr="00006D42">
        <w:t>Dokumentation von Schü</w:t>
      </w:r>
      <w:r>
        <w:t xml:space="preserve">ler- und Schülerleistungsdaten, </w:t>
      </w:r>
      <w:r w:rsidRPr="00006D42">
        <w:t>Zeugniserstellung</w:t>
      </w:r>
      <w:r>
        <w:t xml:space="preserve"> (</w:t>
      </w:r>
      <w:r w:rsidRPr="00006D42">
        <w:t>Art. 52, 85a BayEUG und Bestimmungen der Schulordnungen und der Lehrerdienstordnung</w:t>
      </w:r>
      <w:r>
        <w:t xml:space="preserve">); </w:t>
      </w:r>
      <w:r w:rsidRPr="00006D42">
        <w:t>Ermittlung des sonderpädagogischen Förderbedarfs</w:t>
      </w:r>
      <w:r>
        <w:t xml:space="preserve"> (</w:t>
      </w:r>
      <w:r w:rsidRPr="00006D42">
        <w:t>Art. 19 BayEUG</w:t>
      </w:r>
      <w:r>
        <w:t xml:space="preserve">); </w:t>
      </w:r>
      <w:r w:rsidRPr="00006D42">
        <w:t xml:space="preserve">Einsatz Mobiler Sonderpädagogischer Dienste </w:t>
      </w:r>
      <w:r>
        <w:t>(</w:t>
      </w:r>
      <w:r w:rsidRPr="00006D42">
        <w:t>Art. 21 BayEUG</w:t>
      </w:r>
      <w:r>
        <w:t xml:space="preserve">), </w:t>
      </w:r>
      <w:r w:rsidRPr="00006D42">
        <w:t>Praktikumsverwaltung</w:t>
      </w:r>
      <w:r>
        <w:t xml:space="preserve"> (</w:t>
      </w:r>
      <w:r w:rsidRPr="00006D42">
        <w:t>Art. 50 Abs. 3 und 4  BayEUG</w:t>
      </w:r>
      <w:r>
        <w:t xml:space="preserve">); </w:t>
      </w:r>
      <w:r w:rsidRPr="00006D42">
        <w:t>Überwachung der Schulpflicht</w:t>
      </w:r>
      <w:r>
        <w:t xml:space="preserve"> (</w:t>
      </w:r>
      <w:r w:rsidRPr="00006D42">
        <w:t>Art. 57 BayEUG</w:t>
      </w:r>
      <w:r>
        <w:t xml:space="preserve">); </w:t>
      </w:r>
      <w:r w:rsidRPr="00006D42">
        <w:t xml:space="preserve">Mitgestaltung des </w:t>
      </w:r>
      <w:r w:rsidRPr="00006D42">
        <w:lastRenderedPageBreak/>
        <w:t>schulischen Lebens</w:t>
      </w:r>
      <w:r>
        <w:t xml:space="preserve"> (</w:t>
      </w:r>
      <w:r w:rsidRPr="00006D42">
        <w:t>Art. 62 ff. BayEUG</w:t>
      </w:r>
      <w:r>
        <w:t xml:space="preserve">); </w:t>
      </w:r>
      <w:r w:rsidRPr="00006D42">
        <w:t>Erziehungs- und Ordnungsmaßnahmen</w:t>
      </w:r>
      <w:r>
        <w:t xml:space="preserve"> (</w:t>
      </w:r>
      <w:r w:rsidRPr="00006D42">
        <w:t>Art. 86 BayEUG</w:t>
      </w:r>
      <w:r>
        <w:t xml:space="preserve">); </w:t>
      </w:r>
      <w:r w:rsidRPr="00006D42">
        <w:t>Durchführung der Schulstatistik</w:t>
      </w:r>
      <w:r>
        <w:t xml:space="preserve"> (</w:t>
      </w:r>
      <w:r w:rsidRPr="00006D42">
        <w:t>Art. 113b BayEUG</w:t>
      </w:r>
      <w:r>
        <w:t xml:space="preserve">); </w:t>
      </w:r>
      <w:r w:rsidRPr="00006D42">
        <w:t>Evaluation und Qualitätsentwicklung</w:t>
      </w:r>
      <w:r>
        <w:t xml:space="preserve"> (</w:t>
      </w:r>
      <w:r w:rsidRPr="00006D42">
        <w:t>Art. 113c BayEUG</w:t>
      </w:r>
      <w:r>
        <w:t xml:space="preserve">); </w:t>
      </w:r>
      <w:r w:rsidRPr="00006D42">
        <w:t>Schulfinanzierung</w:t>
      </w:r>
      <w:r>
        <w:t xml:space="preserve"> (</w:t>
      </w:r>
      <w:r w:rsidRPr="00006D42">
        <w:t xml:space="preserve">Art. 4, 10, 19 </w:t>
      </w:r>
      <w:r w:rsidR="007C52E0">
        <w:t xml:space="preserve">Bayerisches Schulfinanzierungsgesetz - </w:t>
      </w:r>
      <w:r w:rsidRPr="00006D42">
        <w:t>BaySchFG</w:t>
      </w:r>
      <w:r>
        <w:t>)</w:t>
      </w:r>
      <w:r w:rsidR="000F6E09">
        <w:t>; Öffentlichkeitsarbeit</w:t>
      </w:r>
      <w:r>
        <w:t>.</w:t>
      </w:r>
    </w:p>
    <w:p w:rsidR="004B593D" w:rsidRDefault="004B593D" w:rsidP="00C57912"/>
    <w:p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BayEUG. </w:t>
      </w:r>
    </w:p>
    <w:p w:rsidR="004B593D" w:rsidRDefault="004B593D" w:rsidP="003E6869"/>
    <w:p w:rsidR="003519E5" w:rsidRPr="003519E5" w:rsidRDefault="003519E5" w:rsidP="00C07015">
      <w:pPr>
        <w:pStyle w:val="Zwischenberschrift2"/>
      </w:pPr>
      <w:r w:rsidRPr="003519E5">
        <w:t xml:space="preserve">Empfänger </w:t>
      </w:r>
    </w:p>
    <w:p w:rsidR="003519E5" w:rsidRPr="003519E5" w:rsidRDefault="003519E5" w:rsidP="003E6869">
      <w:r w:rsidRPr="003519E5">
        <w:t xml:space="preserve">An außerschulische Stellen übermitteln wir Daten unserer Schülerinnen und Schüler nur, soweit es zur Erfüllung unserer Aufgaben erforderlich oder anderweitig gesetzlich vorgesehen ist. </w:t>
      </w:r>
    </w:p>
    <w:p w:rsidR="003519E5" w:rsidRPr="003519E5" w:rsidRDefault="003519E5" w:rsidP="000F6E09">
      <w:r w:rsidRPr="003519E5">
        <w:t>Zu den Empfängern gehören insbesondere:</w:t>
      </w:r>
    </w:p>
    <w:p w:rsidR="003519E5" w:rsidRPr="003E6869" w:rsidRDefault="003519E5" w:rsidP="008D3336">
      <w:pPr>
        <w:pStyle w:val="Listenabsatz"/>
      </w:pPr>
      <w:r w:rsidRPr="003E6869">
        <w:t>Erziehungsberechtigte, Schülerinnen und Schüler (Art. 85 Abs. 3 BayEUG)</w:t>
      </w:r>
    </w:p>
    <w:p w:rsidR="003519E5" w:rsidRPr="003519E5" w:rsidRDefault="003519E5" w:rsidP="008D3336">
      <w:pPr>
        <w:pStyle w:val="Listenabsatz"/>
      </w:pPr>
      <w:r w:rsidRPr="003519E5">
        <w:t>die zuständigen Schulaufsichtsbehörden (Art. 113 BayEUG)</w:t>
      </w:r>
    </w:p>
    <w:p w:rsidR="003519E5" w:rsidRPr="003519E5" w:rsidRDefault="003519E5" w:rsidP="008D3336">
      <w:pPr>
        <w:pStyle w:val="Listenabsatz"/>
      </w:pPr>
      <w:r w:rsidRPr="003519E5">
        <w:t>das zuständige Jugendamt (Art. 31 BayEUG)</w:t>
      </w:r>
    </w:p>
    <w:p w:rsidR="003519E5" w:rsidRPr="003519E5" w:rsidRDefault="003519E5" w:rsidP="008D3336">
      <w:pPr>
        <w:pStyle w:val="Listenabsatz"/>
      </w:pPr>
      <w:r w:rsidRPr="003519E5">
        <w:t>die Träger des Sachaufwands (Art. 10, 19 BaySchFG)</w:t>
      </w:r>
    </w:p>
    <w:p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r w:rsidRPr="003519E5">
        <w:t>SchKFrG i.V.m. der Verordnung über die Schülerbeförderung)</w:t>
      </w:r>
    </w:p>
    <w:p w:rsidR="003519E5" w:rsidRPr="003519E5" w:rsidRDefault="003519E5" w:rsidP="008D3336">
      <w:pPr>
        <w:pStyle w:val="Listenabsatz"/>
      </w:pPr>
      <w:r w:rsidRPr="003519E5">
        <w:t>das Landesamt für Statistik (Art. 113b Abs. 10 BayEUG)</w:t>
      </w:r>
    </w:p>
    <w:p w:rsidR="003519E5" w:rsidRPr="003519E5" w:rsidRDefault="003519E5" w:rsidP="008D3336">
      <w:pPr>
        <w:pStyle w:val="Listenabsatz"/>
      </w:pPr>
      <w:r w:rsidRPr="003519E5">
        <w:t>die aufnehmende Schule im Falle eines Schulwechsels (Art. 85a Abs. 2 BayEUG, § 39 BaySchO)</w:t>
      </w:r>
    </w:p>
    <w:p w:rsidR="003519E5" w:rsidRPr="003519E5" w:rsidRDefault="003519E5" w:rsidP="008D3336">
      <w:pPr>
        <w:pStyle w:val="Listenabsatz"/>
      </w:pPr>
      <w:r w:rsidRPr="003519E5">
        <w:t xml:space="preserve">das Einwohnermeldeamt (bei Abmeldung ausländischer Schüler vom Schulbesuch in Bayern, § 3 </w:t>
      </w:r>
      <w:r w:rsidR="007C52E0">
        <w:t xml:space="preserve">Mittelschulordnung - </w:t>
      </w:r>
      <w:r w:rsidRPr="003519E5">
        <w:t>MSO)</w:t>
      </w:r>
    </w:p>
    <w:p w:rsidR="003519E5" w:rsidRPr="003519E5" w:rsidRDefault="003519E5" w:rsidP="008D3336">
      <w:pPr>
        <w:pStyle w:val="Listenabsatz"/>
      </w:pPr>
      <w:r w:rsidRPr="003519E5">
        <w:t xml:space="preserve">die jeweils zuständige Handwerkskammer als Träger überbetrieblicher Unterweisungsmaßnahmen (Art. 85 Abs. 1 i.V.m. Art. 59 Abs. 3 BayEUG i.V.m. § 21 </w:t>
      </w:r>
      <w:r w:rsidR="007C52E0">
        <w:t xml:space="preserve">Berufsschulordnung - </w:t>
      </w:r>
      <w:r w:rsidRPr="003519E5">
        <w:t xml:space="preserve">BSO) </w:t>
      </w:r>
    </w:p>
    <w:p w:rsidR="003519E5" w:rsidRPr="003519E5" w:rsidRDefault="003519E5" w:rsidP="008D3336">
      <w:pPr>
        <w:pStyle w:val="Listenabsatz"/>
      </w:pPr>
      <w:r w:rsidRPr="003519E5">
        <w:t xml:space="preserve">die für die Berufsausbildung zuständigen Stellen (§ 37 Abs. 3 Satz 2 </w:t>
      </w:r>
      <w:r w:rsidR="00032650">
        <w:t xml:space="preserve">Berufsbildungsgesetz - </w:t>
      </w:r>
      <w:r w:rsidRPr="003519E5">
        <w:t>BB</w:t>
      </w:r>
      <w:r w:rsidR="00FF0F32">
        <w:t>i</w:t>
      </w:r>
      <w:r w:rsidRPr="003519E5">
        <w:t>G)</w:t>
      </w:r>
    </w:p>
    <w:p w:rsidR="003519E5" w:rsidRPr="003519E5" w:rsidRDefault="003519E5" w:rsidP="008D3336">
      <w:pPr>
        <w:pStyle w:val="Listenabsatz"/>
      </w:pPr>
      <w:r w:rsidRPr="003519E5">
        <w:t>die Kreisverwaltungsbehörden (Art. 118 BayEUG</w:t>
      </w:r>
      <w:r w:rsidR="00A310FB">
        <w:t xml:space="preserve"> </w:t>
      </w:r>
      <w:r w:rsidRPr="003519E5">
        <w:t>und</w:t>
      </w:r>
      <w:r w:rsidR="00A310FB">
        <w:t xml:space="preserve"> </w:t>
      </w:r>
      <w:r w:rsidRPr="003519E5">
        <w:t>Art. 119 BayEUG)</w:t>
      </w:r>
    </w:p>
    <w:p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(BayArchivG)</w:t>
      </w:r>
    </w:p>
    <w:p w:rsidR="003519E5" w:rsidRDefault="003519E5" w:rsidP="008D3336">
      <w:pPr>
        <w:pStyle w:val="Listenabsatz"/>
      </w:pPr>
      <w:r w:rsidRPr="003519E5">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BayEUG)</w:t>
      </w:r>
    </w:p>
    <w:p w:rsidR="0057574A" w:rsidRPr="003519E5"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 </w:t>
      </w:r>
      <w:r w:rsidRPr="004C196F">
        <w:rPr>
          <w:rFonts w:ascii="Tahoma" w:hAnsi="Tahoma" w:cs="Tahoma"/>
          <w:color w:val="000000" w:themeColor="text1"/>
          <w:lang w:eastAsia="de-DE"/>
        </w:rPr>
        <w:t>IfSG)</w:t>
      </w:r>
    </w:p>
    <w:p w:rsidR="003519E5" w:rsidRPr="003519E5" w:rsidRDefault="003519E5" w:rsidP="003E6869"/>
    <w:p w:rsidR="003519E5" w:rsidRDefault="003519E5" w:rsidP="00C07015">
      <w:pPr>
        <w:pStyle w:val="Zwischenberschrift2"/>
      </w:pPr>
      <w:r w:rsidRPr="002129BF">
        <w:t xml:space="preserve">Dauer der Speicherung </w:t>
      </w:r>
    </w:p>
    <w:p w:rsidR="00B8785E" w:rsidRPr="002129BF" w:rsidRDefault="00B8785E" w:rsidP="003E6869">
      <w:r>
        <w:t>Grundsatz:</w:t>
      </w:r>
    </w:p>
    <w:p w:rsidR="003519E5" w:rsidRDefault="003519E5" w:rsidP="003E6869">
      <w:r w:rsidRPr="003519E5">
        <w:lastRenderedPageBreak/>
        <w:t xml:space="preserve">Daten von Schülerinnen und Schülern und Erziehungsberechtigten werden von uns nur so lange gespeichert, wie dies unter Beachtung gesetzlicher Aufbewahrungsfristen für die jeweilige Aufgabenerfüllung erforderlich ist. </w:t>
      </w:r>
    </w:p>
    <w:p w:rsidR="00B8785E" w:rsidRPr="00BB3F4B" w:rsidRDefault="00B8785E" w:rsidP="003E6869">
      <w:r>
        <w:t>Daten in Schülerunterlagen:</w:t>
      </w:r>
    </w:p>
    <w:p w:rsidR="003519E5" w:rsidRPr="003519E5" w:rsidRDefault="003519E5" w:rsidP="000F6E09">
      <w:r w:rsidRPr="003519E5">
        <w:t xml:space="preserve">Für Daten, die in den Schülerunterlagen gespeichert sind, gelten gemäß </w:t>
      </w:r>
      <w:hyperlink r:id="rId10" w:history="1">
        <w:r w:rsidRPr="003519E5">
          <w:rPr>
            <w:rStyle w:val="Hyperlink"/>
          </w:rPr>
          <w:t>§ 40 der Bayerischen Schulordnung (BaySchO)</w:t>
        </w:r>
      </w:hyperlink>
      <w:r w:rsidRPr="003519E5">
        <w:t>, grundsätzlich folgende Speicherfristen:</w:t>
      </w:r>
    </w:p>
    <w:p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rsidTr="002129BF">
        <w:tc>
          <w:tcPr>
            <w:tcW w:w="534" w:type="dxa"/>
          </w:tcPr>
          <w:p w:rsidR="002129BF" w:rsidRPr="002129BF" w:rsidRDefault="002129BF" w:rsidP="0083213C"/>
        </w:tc>
        <w:tc>
          <w:tcPr>
            <w:tcW w:w="6375" w:type="dxa"/>
          </w:tcPr>
          <w:p w:rsidR="002129BF" w:rsidRPr="002129BF" w:rsidRDefault="002129BF" w:rsidP="00E13942">
            <w:r w:rsidRPr="002129BF">
              <w:t>Betroffene Daten</w:t>
            </w:r>
          </w:p>
        </w:tc>
        <w:tc>
          <w:tcPr>
            <w:tcW w:w="2303" w:type="dxa"/>
          </w:tcPr>
          <w:p w:rsidR="002129BF" w:rsidRPr="002129BF" w:rsidRDefault="002129BF">
            <w:r w:rsidRPr="002129BF">
              <w:t>Aufbewahrungszeit/</w:t>
            </w:r>
            <w:r w:rsidRPr="002129BF">
              <w:br/>
              <w:t>Löschungsfrist</w:t>
            </w:r>
          </w:p>
        </w:tc>
      </w:tr>
      <w:tr w:rsidR="002129BF" w:rsidRPr="00006D42" w:rsidTr="002129BF">
        <w:tc>
          <w:tcPr>
            <w:tcW w:w="534" w:type="dxa"/>
          </w:tcPr>
          <w:p w:rsidR="002129BF" w:rsidRPr="00006D42" w:rsidRDefault="002129BF" w:rsidP="00D15EB3">
            <w:r w:rsidRPr="00006D42">
              <w:t>1.</w:t>
            </w:r>
          </w:p>
        </w:tc>
        <w:tc>
          <w:tcPr>
            <w:tcW w:w="6375" w:type="dxa"/>
          </w:tcPr>
          <w:p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rsidR="002129BF" w:rsidRPr="00006D42" w:rsidRDefault="002129BF" w:rsidP="003E6869">
            <w:r w:rsidRPr="00006D42">
              <w:t>50 Jahre</w:t>
            </w:r>
          </w:p>
        </w:tc>
      </w:tr>
      <w:tr w:rsidR="002129BF" w:rsidRPr="00006D42" w:rsidTr="002129BF">
        <w:tc>
          <w:tcPr>
            <w:tcW w:w="534" w:type="dxa"/>
          </w:tcPr>
          <w:p w:rsidR="002129BF" w:rsidRPr="00006D42" w:rsidRDefault="002129BF" w:rsidP="00D15EB3">
            <w:r w:rsidRPr="00006D42">
              <w:t>2.</w:t>
            </w:r>
          </w:p>
        </w:tc>
        <w:tc>
          <w:tcPr>
            <w:tcW w:w="6375" w:type="dxa"/>
          </w:tcPr>
          <w:p w:rsidR="002129BF" w:rsidRPr="00006D42" w:rsidRDefault="002129BF" w:rsidP="00D15EB3">
            <w:r w:rsidRPr="00006D42">
              <w:t>Leistungsnachweise</w:t>
            </w:r>
          </w:p>
        </w:tc>
        <w:tc>
          <w:tcPr>
            <w:tcW w:w="2303" w:type="dxa"/>
          </w:tcPr>
          <w:p w:rsidR="002129BF" w:rsidRPr="00006D42" w:rsidRDefault="002129BF" w:rsidP="003E6869">
            <w:r w:rsidRPr="00006D42">
              <w:t>2 Jahre</w:t>
            </w:r>
          </w:p>
        </w:tc>
      </w:tr>
      <w:tr w:rsidR="002129BF" w:rsidRPr="00006D42" w:rsidTr="002129BF">
        <w:tc>
          <w:tcPr>
            <w:tcW w:w="534" w:type="dxa"/>
          </w:tcPr>
          <w:p w:rsidR="002129BF" w:rsidRPr="00006D42" w:rsidRDefault="002129BF" w:rsidP="00D15EB3">
            <w:r w:rsidRPr="00006D42">
              <w:t>3.</w:t>
            </w:r>
          </w:p>
        </w:tc>
        <w:tc>
          <w:tcPr>
            <w:tcW w:w="6375" w:type="dxa"/>
          </w:tcPr>
          <w:p w:rsidR="002129BF" w:rsidRPr="00006D42" w:rsidRDefault="002129BF" w:rsidP="00D15EB3">
            <w:r w:rsidRPr="00006D42">
              <w:t xml:space="preserve">alle übrigen Daten </w:t>
            </w:r>
          </w:p>
        </w:tc>
        <w:tc>
          <w:tcPr>
            <w:tcW w:w="2303" w:type="dxa"/>
          </w:tcPr>
          <w:p w:rsidR="002129BF" w:rsidRPr="00006D42" w:rsidRDefault="002129BF" w:rsidP="003E6869">
            <w:r w:rsidRPr="00006D42">
              <w:t>1 Jahr</w:t>
            </w:r>
          </w:p>
        </w:tc>
      </w:tr>
    </w:tbl>
    <w:p w:rsidR="002129BF" w:rsidRPr="003519E5" w:rsidRDefault="002129BF" w:rsidP="00D15EB3"/>
    <w:p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rsidR="003519E5" w:rsidRPr="003519E5" w:rsidRDefault="003519E5" w:rsidP="00D15EB3"/>
    <w:p w:rsidR="003519E5" w:rsidRPr="003519E5" w:rsidRDefault="003519E5" w:rsidP="008D3336">
      <w:pPr>
        <w:pStyle w:val="Zwischenberschrift"/>
      </w:pPr>
      <w:r w:rsidRPr="003519E5">
        <w:t>b) Daten von Lehrkräften</w:t>
      </w:r>
    </w:p>
    <w:p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rsidR="002E675D" w:rsidRDefault="002E675D" w:rsidP="003E6869"/>
    <w:p w:rsidR="007D6F70" w:rsidRPr="003E6869" w:rsidRDefault="007D6F70" w:rsidP="00C07015">
      <w:pPr>
        <w:pStyle w:val="Zwischenberschrift2"/>
      </w:pPr>
      <w:r w:rsidRPr="003E6869">
        <w:t>Rechtsgrundlage</w:t>
      </w:r>
    </w:p>
    <w:p w:rsidR="007D6F70" w:rsidRPr="00C22956" w:rsidRDefault="007D6F70">
      <w:r w:rsidRPr="00C22956">
        <w:t>Zentrale Rechtsgrundlage ist Art. 85 Abs. 1 BayEUG. Danach dürfen Schulen die zur Erfüllung der ihnen durch Rechtsvorschriften zugewiesenen Aufgaben erforderlichen Daten der Lehrkräfte verarbeiten.</w:t>
      </w:r>
    </w:p>
    <w:p w:rsidR="007D6F70" w:rsidRDefault="00952989">
      <w:r w:rsidRPr="00C22956">
        <w:t xml:space="preserve">Die Datenverarbeitung im Rahmen der Führung weiterer Personalakten (Nebenakten) ergibt sich aus Art. 104 Abs. 1 </w:t>
      </w:r>
      <w:r w:rsidR="007C52E0">
        <w:t>Bayerisches Beamtengesetz (</w:t>
      </w:r>
      <w:r w:rsidRPr="00C22956">
        <w:t>BayBG</w:t>
      </w:r>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rsidR="00995A98" w:rsidRPr="00C22956" w:rsidRDefault="00995A98"/>
    <w:p w:rsidR="00952989" w:rsidRDefault="00952989" w:rsidP="00C07015">
      <w:pPr>
        <w:pStyle w:val="Zwischenberschrift2"/>
      </w:pPr>
      <w:r w:rsidRPr="00BB3F4B">
        <w:t>Zwecke</w:t>
      </w:r>
    </w:p>
    <w:p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Art. 103 BayBG).</w:t>
      </w:r>
    </w:p>
    <w:p w:rsidR="00995A98" w:rsidRDefault="00995A98"/>
    <w:p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BayEUG. </w:t>
      </w:r>
    </w:p>
    <w:p w:rsidR="00995A98" w:rsidRPr="00995A98" w:rsidRDefault="00995A98"/>
    <w:p w:rsidR="00952989" w:rsidRPr="003E6869" w:rsidRDefault="00952989" w:rsidP="00C07015">
      <w:pPr>
        <w:pStyle w:val="Zwischenberschrift2"/>
      </w:pPr>
      <w:r w:rsidRPr="003E6869">
        <w:t>Empfänger</w:t>
      </w:r>
    </w:p>
    <w:p w:rsidR="005F30B0" w:rsidRDefault="005F30B0">
      <w:r>
        <w:t xml:space="preserve">An externe Stellen übermitteln wir Daten der Lehrkräfte nur, soweit es zur Erfüllung unserer Aufgaben erforderlich oder anderweitig gesetzlich vorgesehen ist. </w:t>
      </w:r>
    </w:p>
    <w:p w:rsidR="000F6E09" w:rsidRPr="003519E5" w:rsidRDefault="000F6E09" w:rsidP="000F6E09">
      <w:r w:rsidRPr="003519E5">
        <w:t>Zu den Empfängern gehören insbesondere:</w:t>
      </w:r>
    </w:p>
    <w:p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3 BayEUG)</w:t>
      </w:r>
    </w:p>
    <w:p w:rsidR="000F6E09" w:rsidRPr="00C07015" w:rsidRDefault="000F6E09" w:rsidP="000F6E09">
      <w:pPr>
        <w:pStyle w:val="Listenabsatz"/>
      </w:pPr>
      <w:r w:rsidRPr="003519E5">
        <w:t xml:space="preserve">die zuständigen </w:t>
      </w:r>
      <w:r w:rsidRPr="00C07015">
        <w:t>Schulaufsichtsbehörden (Art. 113 BayEUG)</w:t>
      </w:r>
    </w:p>
    <w:p w:rsidR="000F6E09" w:rsidRPr="00C07015" w:rsidRDefault="000F6E09" w:rsidP="000F6E09">
      <w:pPr>
        <w:pStyle w:val="Listenabsatz"/>
      </w:pPr>
      <w:r w:rsidRPr="00C07015">
        <w:t>die zuständigen personal</w:t>
      </w:r>
      <w:r w:rsidR="00F30CA5" w:rsidRPr="00C07015">
        <w:t>verwaltende</w:t>
      </w:r>
      <w:r w:rsidR="00462EE4">
        <w:t>n</w:t>
      </w:r>
      <w:r w:rsidRPr="00C07015">
        <w:t xml:space="preserve"> Stellen (Art. </w:t>
      </w:r>
      <w:r w:rsidR="002E7FA8" w:rsidRPr="00C07015">
        <w:t>103 ff.</w:t>
      </w:r>
      <w:r w:rsidRPr="00C07015">
        <w:t xml:space="preserve"> BayBG)</w:t>
      </w:r>
    </w:p>
    <w:p w:rsidR="00F30CA5" w:rsidRPr="003519E5" w:rsidRDefault="00F30CA5" w:rsidP="000F6E09">
      <w:pPr>
        <w:pStyle w:val="Listenabsatz"/>
      </w:pPr>
      <w:r>
        <w:t xml:space="preserve">das Landesamt für Finanzen </w:t>
      </w:r>
      <w:r w:rsidR="002E7FA8">
        <w:t>(Art. 103 ff. BayBG)</w:t>
      </w:r>
    </w:p>
    <w:p w:rsidR="000F6E09" w:rsidRPr="003519E5" w:rsidRDefault="000F6E09" w:rsidP="000F6E09">
      <w:pPr>
        <w:pStyle w:val="Listenabsatz"/>
      </w:pPr>
      <w:r w:rsidRPr="003519E5">
        <w:t>das Landesamt für Statistik (Art. 113b Abs. 10 BayEUG)</w:t>
      </w:r>
    </w:p>
    <w:p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rsidR="000F6E09" w:rsidRPr="003519E5" w:rsidRDefault="000F6E09" w:rsidP="000F6E09">
      <w:pPr>
        <w:pStyle w:val="Listenabsatz"/>
      </w:pPr>
      <w:r w:rsidRPr="003519E5">
        <w:t>die für die Berufsausbildung zuständigen Stellen (§ 37 Abs. 3 Satz 2 BB</w:t>
      </w:r>
      <w:r w:rsidR="006929D4">
        <w:t>i</w:t>
      </w:r>
      <w:r w:rsidRPr="003519E5">
        <w:t>G)</w:t>
      </w:r>
    </w:p>
    <w:p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r w:rsidR="003A0444">
        <w:t>BayArchivG</w:t>
      </w:r>
      <w:r w:rsidRPr="002129BF">
        <w:t xml:space="preserve"> </w:t>
      </w:r>
    </w:p>
    <w:p w:rsidR="0057574A" w:rsidRPr="008D3336"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rsidR="0057574A" w:rsidRPr="003519E5" w:rsidRDefault="0057574A" w:rsidP="008D3336">
      <w:pPr>
        <w:pStyle w:val="Listenabsatz"/>
        <w:numPr>
          <w:ilvl w:val="0"/>
          <w:numId w:val="0"/>
        </w:numPr>
        <w:ind w:left="720"/>
      </w:pPr>
    </w:p>
    <w:p w:rsidR="00952989" w:rsidRDefault="00952989" w:rsidP="00C07015">
      <w:pPr>
        <w:pStyle w:val="Zwischenberschrift2"/>
      </w:pPr>
      <w:r>
        <w:t>Dauer der Speicherung</w:t>
      </w:r>
    </w:p>
    <w:p w:rsidR="006F7894" w:rsidRDefault="00952989">
      <w:r w:rsidRPr="00BB3F4B">
        <w:t>Grundsatz:</w:t>
      </w:r>
      <w:r>
        <w:t xml:space="preserve"> </w:t>
      </w:r>
    </w:p>
    <w:p w:rsidR="00952989" w:rsidRDefault="00952989">
      <w:r>
        <w:t>Daten von Lehrkräften werden von uns nur so lange gespeichert, wie dies unter Beachtung gesetzlicher Aufbewahrungsfristen für die jeweilige Aufgabenerfüllung erforderlich ist.</w:t>
      </w:r>
    </w:p>
    <w:p w:rsidR="00952989" w:rsidRDefault="00D3469B">
      <w:r>
        <w:t>Personaldaten</w:t>
      </w:r>
      <w:r w:rsidR="006F7894">
        <w:t>:</w:t>
      </w:r>
    </w:p>
    <w:p w:rsidR="00952989" w:rsidRPr="003519E5" w:rsidRDefault="00D3469B">
      <w:r w:rsidRPr="00220D46">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rsidR="003519E5" w:rsidRPr="003519E5" w:rsidRDefault="003519E5"/>
    <w:p w:rsidR="003519E5" w:rsidRPr="003519E5" w:rsidRDefault="003519E5" w:rsidP="008D3336">
      <w:pPr>
        <w:pStyle w:val="Zwischenberschrift"/>
      </w:pPr>
      <w:r w:rsidRPr="003519E5">
        <w:lastRenderedPageBreak/>
        <w:t>c) Daten des nicht unterrichtenden Personals</w:t>
      </w:r>
    </w:p>
    <w:p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rsidR="002E675D" w:rsidRDefault="002E675D"/>
    <w:p w:rsidR="00C22956" w:rsidRPr="00BB3F4B" w:rsidRDefault="00C22956" w:rsidP="00C07015">
      <w:pPr>
        <w:pStyle w:val="Zwischenberschrift2"/>
      </w:pPr>
      <w:r w:rsidRPr="00BB3F4B">
        <w:t>Rechtsgrundlage</w:t>
      </w:r>
    </w:p>
    <w:p w:rsidR="00C22956" w:rsidRDefault="00C22956">
      <w:r>
        <w:t>Zentrale Rechtsgrundlage ist Art. 85 Abs. 1 BayEUG. Danach dürfen Schulen die zur Erfüllung der ihnen durch Rechtsvorschriften zugewiesenen Aufgaben erforderlichen Daten des nicht unterrichtenden Personals verarbeiten.</w:t>
      </w:r>
    </w:p>
    <w:p w:rsidR="00C22956" w:rsidRDefault="00C22956">
      <w:r w:rsidRPr="00C22956">
        <w:t>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BayBG.).</w:t>
      </w:r>
    </w:p>
    <w:p w:rsidR="00995A98" w:rsidRPr="00C22956" w:rsidRDefault="00995A98"/>
    <w:p w:rsidR="00C22956" w:rsidRDefault="00C22956" w:rsidP="00C07015">
      <w:pPr>
        <w:pStyle w:val="Zwischenberschrift2"/>
      </w:pPr>
      <w:r w:rsidRPr="00BB3F4B">
        <w:t>Zwecke</w:t>
      </w:r>
    </w:p>
    <w:p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BayBG)</w:t>
      </w:r>
      <w:r>
        <w:t>.</w:t>
      </w:r>
    </w:p>
    <w:p w:rsidR="00995A98" w:rsidRDefault="00995A98"/>
    <w:p w:rsidR="00C22956" w:rsidRDefault="00C22956" w:rsidP="00C07015">
      <w:pPr>
        <w:pStyle w:val="Zwischenberschrift2"/>
      </w:pPr>
      <w:r>
        <w:t>Empfänger</w:t>
      </w:r>
    </w:p>
    <w:p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rsidR="00A85CC6" w:rsidRDefault="00A85CC6">
      <w:r>
        <w:t xml:space="preserve">Zu den Empfängern gehören insbesondere: </w:t>
      </w:r>
    </w:p>
    <w:p w:rsidR="000F6E09" w:rsidRPr="003E6869" w:rsidRDefault="000F6E09" w:rsidP="000F6E09">
      <w:pPr>
        <w:pStyle w:val="Listenabsatz"/>
      </w:pPr>
      <w:r w:rsidRPr="003E6869">
        <w:t xml:space="preserve">Erziehungsberechtigte, Schülerinnen und Schüler (Art. 85 Abs. </w:t>
      </w:r>
      <w:r w:rsidR="00C07015">
        <w:t>1</w:t>
      </w:r>
      <w:r w:rsidRPr="003E6869">
        <w:t xml:space="preserve"> BayEUG)</w:t>
      </w:r>
    </w:p>
    <w:p w:rsidR="000F6E09" w:rsidRDefault="000F6E09" w:rsidP="000F6E09">
      <w:pPr>
        <w:pStyle w:val="Listenabsatz"/>
      </w:pPr>
      <w:r w:rsidRPr="003519E5">
        <w:t>die zuständigen Schulaufsichtsbehörden (Art. 113 BayEUG)</w:t>
      </w:r>
    </w:p>
    <w:p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BayBG)</w:t>
      </w:r>
    </w:p>
    <w:p w:rsidR="00F30CA5" w:rsidRPr="003519E5" w:rsidRDefault="00F30CA5" w:rsidP="002E7FA8">
      <w:pPr>
        <w:pStyle w:val="Listenabsatz"/>
      </w:pPr>
      <w:r>
        <w:t>das Landesamt für Finanzen</w:t>
      </w:r>
      <w:r w:rsidR="002E7FA8">
        <w:t xml:space="preserve"> (Art. 103 ff. BayBG)</w:t>
      </w:r>
    </w:p>
    <w:p w:rsidR="000F6E09" w:rsidRPr="003519E5" w:rsidRDefault="000F6E09" w:rsidP="000F6E09">
      <w:pPr>
        <w:pStyle w:val="Listenabsatz"/>
      </w:pPr>
      <w:r w:rsidRPr="003519E5">
        <w:t>das Landesamt für Statistik (Art. 113b Abs. 10 BayEUG)</w:t>
      </w:r>
    </w:p>
    <w:p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rsidR="000F6E09" w:rsidRPr="003519E5" w:rsidRDefault="000F6E09" w:rsidP="000F6E09">
      <w:pPr>
        <w:pStyle w:val="Listenabsatz"/>
      </w:pPr>
      <w:r w:rsidRPr="003519E5">
        <w:t>die für die Berufsausbildung zuständigen Stellen (§ 37 Abs. 3 Satz 2 BB</w:t>
      </w:r>
      <w:r w:rsidR="006929D4">
        <w:t>i</w:t>
      </w:r>
      <w:r w:rsidRPr="003519E5">
        <w:t>G)</w:t>
      </w:r>
    </w:p>
    <w:p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r w:rsidR="003A0444">
        <w:t>BayArchivG</w:t>
      </w:r>
      <w:r w:rsidRPr="002129BF">
        <w:t xml:space="preserve"> </w:t>
      </w:r>
    </w:p>
    <w:p w:rsidR="0057574A" w:rsidRPr="003519E5"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rsidR="0057574A" w:rsidRPr="003519E5" w:rsidRDefault="0057574A" w:rsidP="008D3336">
      <w:pPr>
        <w:pStyle w:val="Listenabsatz"/>
        <w:numPr>
          <w:ilvl w:val="0"/>
          <w:numId w:val="0"/>
        </w:numPr>
        <w:ind w:left="720"/>
      </w:pPr>
    </w:p>
    <w:p w:rsidR="00C22956" w:rsidRDefault="00C22956" w:rsidP="00C07015">
      <w:pPr>
        <w:pStyle w:val="Zwischenberschrift2"/>
      </w:pPr>
      <w:r>
        <w:lastRenderedPageBreak/>
        <w:t>Dauer der Speicherung</w:t>
      </w:r>
    </w:p>
    <w:p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rsidR="00C22956" w:rsidRDefault="00C22956" w:rsidP="00310F23">
      <w:r>
        <w:t>Personaldaten:</w:t>
      </w:r>
    </w:p>
    <w:p w:rsidR="00C22956" w:rsidRPr="00BB3F4B" w:rsidRDefault="00C22956">
      <w:r w:rsidRPr="00BB3F4B">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rsidR="00C22956" w:rsidRPr="003519E5" w:rsidRDefault="00C22956"/>
    <w:p w:rsidR="003519E5" w:rsidRPr="003519E5" w:rsidRDefault="003519E5"/>
    <w:p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rsidR="002E675D" w:rsidRDefault="002E675D"/>
    <w:p w:rsidR="00DF2567" w:rsidRPr="00220D46" w:rsidRDefault="00DF2567" w:rsidP="00C07015">
      <w:pPr>
        <w:pStyle w:val="Zwischenberschrift2"/>
      </w:pPr>
      <w:r w:rsidRPr="00220D46">
        <w:t>Rechtsgrundlage</w:t>
      </w:r>
    </w:p>
    <w:p w:rsidR="00DF2567" w:rsidRDefault="00E038B3">
      <w:r>
        <w:t>Als Rechtsgrundlage kommt</w:t>
      </w:r>
      <w:r w:rsidR="00DF2567">
        <w:t xml:space="preserve"> insbesondere Art. 6 Abs. 1</w:t>
      </w:r>
      <w:r>
        <w:t xml:space="preserve"> </w:t>
      </w:r>
      <w:r w:rsidR="00C07015">
        <w:t xml:space="preserve">UAbs. </w:t>
      </w:r>
      <w:r>
        <w:t xml:space="preserve">1 Buchst. a DSGVO (Einwilligung) und Art. 6 Abs.1 </w:t>
      </w:r>
      <w:r w:rsidR="00C07015">
        <w:t xml:space="preserve">UAbs. </w:t>
      </w:r>
      <w:r>
        <w:t xml:space="preserve">1 Buchst. b DSGVO (Abwicklung eines Vertrags) in Betracht. </w:t>
      </w:r>
    </w:p>
    <w:p w:rsidR="002E675D" w:rsidRDefault="002E675D"/>
    <w:p w:rsidR="00E038B3" w:rsidRDefault="00E038B3" w:rsidP="00C07015">
      <w:pPr>
        <w:pStyle w:val="Zwischenberschrift2"/>
      </w:pPr>
      <w:r w:rsidRPr="00C07015">
        <w:t>Zwecke</w:t>
      </w:r>
    </w:p>
    <w:p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rsidR="002E675D" w:rsidRPr="00E038B3" w:rsidRDefault="002E675D"/>
    <w:p w:rsidR="00E038B3" w:rsidRDefault="00E038B3" w:rsidP="00C07015">
      <w:pPr>
        <w:pStyle w:val="Zwischenberschrift2"/>
      </w:pPr>
      <w:r>
        <w:t>Empfänger</w:t>
      </w:r>
    </w:p>
    <w:p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rsidR="002E675D" w:rsidRPr="00220D46" w:rsidRDefault="002E675D"/>
    <w:p w:rsidR="00E038B3" w:rsidRDefault="00E038B3" w:rsidP="00C07015">
      <w:pPr>
        <w:pStyle w:val="Zwischenberschrift2"/>
      </w:pPr>
      <w:r>
        <w:t>Dauer der Speicherung</w:t>
      </w:r>
    </w:p>
    <w:p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rsidSect="00BA5CE5">
      <w:footerReference w:type="default" r:id="rId1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3" w:rsidRDefault="00202EC3" w:rsidP="008D3336">
      <w:r>
        <w:separator/>
      </w:r>
    </w:p>
  </w:endnote>
  <w:endnote w:type="continuationSeparator" w:id="0">
    <w:p w:rsidR="00202EC3" w:rsidRDefault="00202EC3"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AC42DE">
      <w:rPr>
        <w:noProof/>
      </w:rPr>
      <w:t>1</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AC42DE">
      <w:rPr>
        <w:noProof/>
      </w:rPr>
      <w:t>8</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3" w:rsidRDefault="00202EC3" w:rsidP="008D3336">
      <w:r>
        <w:separator/>
      </w:r>
    </w:p>
  </w:footnote>
  <w:footnote w:type="continuationSeparator" w:id="0">
    <w:p w:rsidR="00202EC3" w:rsidRDefault="00202EC3" w:rsidP="008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950"/>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1A6"/>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5BBA"/>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6F7EA0"/>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2B76"/>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2C1"/>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2DE"/>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5CE5"/>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374"/>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6D03"/>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E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4749">
      <w:bodyDiv w:val="1"/>
      <w:marLeft w:val="0"/>
      <w:marRight w:val="0"/>
      <w:marTop w:val="0"/>
      <w:marBottom w:val="0"/>
      <w:divBdr>
        <w:top w:val="none" w:sz="0" w:space="0" w:color="auto"/>
        <w:left w:val="none" w:sz="0" w:space="0" w:color="auto"/>
        <w:bottom w:val="none" w:sz="0" w:space="0" w:color="auto"/>
        <w:right w:val="none" w:sz="0" w:space="0" w:color="auto"/>
      </w:divBdr>
    </w:div>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setze-bayern.de/Content/Document/BaySchO2016-40" TargetMode="External"/><Relationship Id="rId4" Type="http://schemas.openxmlformats.org/officeDocument/2006/relationships/settings" Target="settings.xml"/><Relationship Id="rId9" Type="http://schemas.openxmlformats.org/officeDocument/2006/relationships/hyperlink" Target="https://www.datenschutz-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f:record>
    <f:field ref="objname" par="" text="Muster-Datenschutzhinweise_Schulen" edit="true"/>
    <f:field ref="objsubject" par="" text="" edit="true"/>
    <f:field ref="objcreatedby" par="" text="Schellenberger, Isabel, StMUK"/>
    <f:field ref="objcreatedat" par="" date="2019-04-10T13:32:04" text="10.04.2019 13:32:04"/>
    <f:field ref="objchangedby" par="" text="Püls, Herbert, StMUK"/>
    <f:field ref="objmodifiedat" par="" date="2019-04-29T11:00:21" text="29.04.2019 11:00:21"/>
    <f:field ref="doc_FSCFOLIO_1_1001_FieldDocumentNumber" par="" text=""/>
    <f:field ref="doc_FSCFOLIO_1_1001_FieldSubject" par="" text="" edit="true"/>
    <f:field ref="FSCFOLIO_1_1001_FieldCurrentUser" par="" text="Isabel Schellenberger"/>
    <f:field ref="CCAPRECONFIG_15_1001_Objektname" par="" text="Muster-Datenschutzhinweise_Schulen" edit="true"/>
    <f:field ref="DEPRECONFIG_15_1001_Objektname" par="" text="Muster-Datenschutzhinweise_Schulen" edit="true"/>
    <f:field ref="CFGBAYERN_15_1400_FieldDocumentTitle" par="" text="" edit="true"/>
    <f:field ref="CFGBAYERN_15_1400_FieldDocumentSubject" par="" text="Vollzug des Datenschutzrechts an Schulen;&#10;Hier: Muster für Datenschutzhinweise im Internetauftritt staatlicher Schulen in Bayern und Anwendungsvorgaben"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0;alle Schulen in Bayern (per OWA)&#10;An&#10;" multiline="true"/>
    <f:field ref="CFGBAYERN_15_1400_FieldDocumentCopyRecipients" par="" text="Per E-Mail Schulämter (per OWA) An alle, &#10;Per E-Mail Bereichsleitungen 4 der Regierungen (per OWA) An die, &#10;Per E-Mail Ministerialbeauftragten für die Gymnasien in Bayern (per OWA) An die, &#10;Per E-Mail Ministerialbeauftragten für die Realschulen in Bayern (per OWA) An alle, &#10;Per E-Mail Ministerialbeauftragten für die Fachober- und Berufsoberschulen (per OWA) An die, &#10;Per E-Mail Frau Doris Dobmeier, im Hause, &#10;Per E-Mail Frau Gabriele Kamm, im Hause, &#10;Per E-Mail Herrn Kai Kocher, im Hause, &#10;Per E-Mail Herrn Hubert Killer, im Hause, &#10;Per E-Mail Herrn Elmar Diller, im Hause, &#10;Per E-Mail Herrn Dr. Ulrich Ossig, im Hause, &#10;Per E-Mail Herrn Maximilian Pangerl, im Hause, &#10;Per E-Mail Frau Gisela Kappel, im Hause, &#10;Per E-Mail Frau Eva Maria Schwab, im Hause, &#10;Per E-Mail Herrn Dr. Udo Dirnaichner, im Hause, " multiline="true"/>
    <f:field ref="CFGBAYERN_15_1400_FieldDocumentCopyRecipientsBlocked" par="" text="Per E-Mail&#10;Schulämter (per OWA)&#10;An alle&#10;&#10;Per E-Mail&#10;Bereichsleitungen 4 der Regierungen (per OWA)&#10;An die&#10;&#10;Per E-Mail&#10;Ministerialbeauftragten für die Gymnasien in Bayern (per OWA)&#10;An die&#10;&#10;Per E-Mail&#10;Ministerialbeauftragten für die Realschulen in Bayern (per OWA)&#10;An alle&#10;&#10;Per E-Mail&#10;Ministerialbeauftragten für die Fachober- und Berufsoberschulen (per OWA)&#10;An die&#10;&#10;Per E-Mail&#10;Frau&#10;Doris Dobmeier &#10;im Hause&#10;&#10;Per E-Mail&#10;Frau&#10;Gabriele Kamm &#10;im Hause&#10;&#10;Per E-Mail&#10;Herrn&#10;Kai Kocher &#10;im Hause&#10;&#10;Per E-Mail&#10;Herrn&#10;Hubert Killer &#10;im Hause&#10;&#10;Per E-Mail&#10;Herrn&#10;Elmar Diller &#10;im Hause&#10;&#10;Per E-Mail&#10;Herrn&#10;Dr. Ulrich Ossig &#10;im Hause&#10;&#10;Per E-Mail&#10;Herrn&#10;Maximilian Pangerl &#10;im Hause&#10;&#10;Per E-Mail&#10;Frau&#10;Gisela Kappel &#10;im Hause&#10;&#10;Per E-Mail&#10;Frau&#10;Eva Maria Schwab &#10;im Hause&#10;&#10;Per E-Mail&#10;Herrn&#10;Dr. Udo Dirnaichner &#10;im Hause&#10;" multiline="true"/>
    <f:field ref="BAYLFST_15_1800_FieldDocumentTitle" par="" text="" edit="true"/>
    <f:field ref="BAYLFST_15_1800_FieldDocumentSubject" par="" text="Vollzug des Datenschutzrechts an Schulen;&#10;Hier: Muster für Datenschutzhinweise im Internetauftritt staatlicher Schulen in Bayern und Anwendungsvorgab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6">
    <f:field ref="CFGBAYERN_15_1400_Anrede" par="" text="Herrn"/>
    <f:field ref="CFGBAYERN_15_1400_Titel" par="" text="Dr."/>
    <f:field ref="CFGBAYERN_15_1400_Vorname" par="" text="Udo"/>
    <f:field ref="CFGBAYERN_15_1400_Nachname" par="" text="Dirnaichn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do.Dirnaichner@stmuk.bayern.de"/>
    <f:field ref="CFGBAYERN_15_1400_Fax" par="" text=""/>
    <f:field ref="CFGBAYERN_15_1400_Telefon" par="" text="231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Dirnaichn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do Dirnaichn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do"/>
    <f:field ref="CFGBAYERN_15_1400_Kopieempfaenger_Nachname" par="" text="Dirnaichn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Dirnaichn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13882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2020-01-16T10:53:00Z</dcterms:created>
  <dcterms:modified xsi:type="dcterms:W3CDTF">2022-09-21T10:27:00Z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Vollzug des Datenschutzrechts an Schulen;_x000d_
Hier: Muster für Datenschutzhinweise im Internetauftritt staatlicher Schulen in Bayern und Anwendungsvorgaben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Kamm Gabriele</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Kamm</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Gabriele</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Gabriele.Kamm@stmuk.bayern.de</vt:lpwstr>
  </property>
  <property fmtid="{D5CDD505-2E9C-101B-9397-08002B2CF9AE}" pid="32" name="FSC#CFGBAYERN@15.1400:Recipients">
    <vt:lpwstr>Per E-Mail alle Schulen in Bayern (per OWA) An, </vt:lpwstr>
  </property>
  <property fmtid="{D5CDD505-2E9C-101B-9397-08002B2CF9AE}" pid="33" name="FSC#CFGBAYERN@15.1400:RecipientsBlocked">
    <vt:lpwstr>Per E-Mail_x000d_
alle Schulen in Bayern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DSB/5-627-3/30</vt:lpwstr>
  </property>
  <property fmtid="{D5CDD505-2E9C-101B-9397-08002B2CF9AE}" pid="37" name="FSC#CFGBAYERN@15.1400:DocumentName">
    <vt:lpwstr>DSB-V0781.4/103/14</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Schulämter (per OWA) An alle, _x000d_
Per E-Mail Bereichsleitungen 4 der Regierungen (per OWA) An die, _x000d_
Per E-Mail Ministerialbeauftragten für die Gymnasien in Bayern (per OWA) An die, _x000d_
Per E-Mail Ministerialbeauftragten für die Realschulen in Baye</vt:lpwstr>
  </property>
  <property fmtid="{D5CDD505-2E9C-101B-9397-08002B2CF9AE}" pid="47" name="FSC#CFGBAYERN@15.1400:CopyRecipientsBlocked">
    <vt:lpwstr>Per E-Mail_x000d_
Schulämter (per OWA)_x000d_
An alle_x000d_
_x000d_
Per E-Mail_x000d_
Bereichsleitungen 4 der Regierungen (per OWA)_x000d_
An die_x000d_
_x000d_
Per E-Mail_x000d_
Ministerialbeauftragten für die Gymnasien in Bayern (per OWA)_x000d_
An die_x000d_
_x000d_
Per E-Mail_x000d_
Ministerialbeauftragten für die Realschulen </vt:lpwstr>
  </property>
  <property fmtid="{D5CDD505-2E9C-101B-9397-08002B2CF9AE}" pid="48" name="FSC#CFGBAYERN@15.1400:OrganizationOwnerGroup">
    <vt:lpwstr>DSB (DSB (StMBW))</vt:lpwstr>
  </property>
  <property fmtid="{D5CDD505-2E9C-101B-9397-08002B2CF9AE}" pid="49" name="FSC#CFGBAYERN@15.1400:SignFinalVersionByJobTitle">
    <vt:lpwstr>Ministerialdirektor</vt:lpwstr>
  </property>
  <property fmtid="{D5CDD505-2E9C-101B-9397-08002B2CF9AE}" pid="50" name="FSC#CFGBAYERN@15.1400:SignFinalVersionByFunction">
    <vt:lpwstr/>
  </property>
  <property fmtid="{D5CDD505-2E9C-101B-9397-08002B2CF9AE}" pid="51" name="FSC#CFGBAYERN@15.1400:SignFinalVersionBySurname">
    <vt:lpwstr>Püls</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Herbert</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Ministerialrat</vt:lpwstr>
  </property>
  <property fmtid="{D5CDD505-2E9C-101B-9397-08002B2CF9AE}" pid="63" name="FSC#CFGBAYERN@15.1400:SignAcceptDraftByFunction">
    <vt:lpwstr/>
  </property>
  <property fmtid="{D5CDD505-2E9C-101B-9397-08002B2CF9AE}" pid="64" name="FSC#CFGBAYERN@15.1400:SignAcceptDraftBySurname">
    <vt:lpwstr>Müller</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Tobias</vt:lpwstr>
  </property>
  <property fmtid="{D5CDD505-2E9C-101B-9397-08002B2CF9AE}" pid="68" name="FSC#CFGBAYERN@15.1400:SignAcceptDraftAt">
    <vt:lpwstr>29.04.2019</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Kamm</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Gabriele</vt:lpwstr>
  </property>
  <property fmtid="{D5CDD505-2E9C-101B-9397-08002B2CF9AE}" pid="75" name="FSC#CFGBAYERN@15.1400:SignViewedAt">
    <vt:lpwstr>23.04.2019</vt:lpwstr>
  </property>
  <property fmtid="{D5CDD505-2E9C-101B-9397-08002B2CF9AE}" pid="76" name="FSC#CFGBAYERN@15.1400:TelNumberOwnerGroup">
    <vt:lpwstr/>
  </property>
  <property fmtid="{D5CDD505-2E9C-101B-9397-08002B2CF9AE}" pid="77" name="FSC#CFGBAYERN@15.1400:TelNumberOwner">
    <vt:lpwstr>2744</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1129</vt:lpwstr>
  </property>
  <property fmtid="{D5CDD505-2E9C-101B-9397-08002B2CF9AE}" pid="87" name="FSC#CFGBAYERN@15.1400:SubjectAreaShortTerm">
    <vt:lpwstr>Bayer. Datenschutzgesetz, Vollzug</vt:lpwstr>
  </property>
  <property fmtid="{D5CDD505-2E9C-101B-9397-08002B2CF9AE}" pid="88" name="FSC#CFGBAYERN@15.1400:ProcedureBarCode">
    <vt:lpwstr>*COO.4001.106.8.1752029*</vt:lpwstr>
  </property>
  <property fmtid="{D5CDD505-2E9C-101B-9397-08002B2CF9AE}" pid="89" name="FSC#CFGBAYERN@15.1400:ProcedureCreatedOnAt">
    <vt:lpwstr>19.02.2019 14:00:07</vt:lpwstr>
  </property>
  <property fmtid="{D5CDD505-2E9C-101B-9397-08002B2CF9AE}" pid="90" name="FSC#CFGBAYERN@15.1400:CurrentDateTime">
    <vt:lpwstr>29.04.2019 14:40:19</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Datenschutzbeauftragte (StMUK)</vt:lpwstr>
  </property>
  <property fmtid="{D5CDD505-2E9C-101B-9397-08002B2CF9AE}" pid="96" name="FSC#CFGBAYERN@15.1400:RespoeShortName">
    <vt:lpwstr>DSB</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DSB (StMBW)</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DSB</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Bayer. Datenschutzgesetz, Vollzug</vt:lpwstr>
  </property>
  <property fmtid="{D5CDD505-2E9C-101B-9397-08002B2CF9AE}" pid="121" name="FSC#COOELAK@1.1001:FileReference">
    <vt:lpwstr>V0781.4</vt:lpwstr>
  </property>
  <property fmtid="{D5CDD505-2E9C-101B-9397-08002B2CF9AE}" pid="122" name="FSC#COOELAK@1.1001:FileRefYear">
    <vt:lpwstr>2006</vt:lpwstr>
  </property>
  <property fmtid="{D5CDD505-2E9C-101B-9397-08002B2CF9AE}" pid="123" name="FSC#COOELAK@1.1001:FileRefOrdinal">
    <vt:lpwstr>4</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Püls Herbert</vt:lpwstr>
  </property>
  <property fmtid="{D5CDD505-2E9C-101B-9397-08002B2CF9AE}" pid="132" name="FSC#COOELAK@1.1001:ApprovedAt">
    <vt:lpwstr>29.04.2019</vt:lpwstr>
  </property>
  <property fmtid="{D5CDD505-2E9C-101B-9397-08002B2CF9AE}" pid="133" name="FSC#COOELAK@1.1001:Department">
    <vt:lpwstr>I.6 (Referat I.6 (StMUK))</vt:lpwstr>
  </property>
  <property fmtid="{D5CDD505-2E9C-101B-9397-08002B2CF9AE}" pid="134" name="FSC#COOELAK@1.1001:CreatedAt">
    <vt:lpwstr>10.04.2019</vt:lpwstr>
  </property>
  <property fmtid="{D5CDD505-2E9C-101B-9397-08002B2CF9AE}" pid="135" name="FSC#COOELAK@1.1001:OU">
    <vt:lpwstr>I (Abteilung I (StMUK))</vt:lpwstr>
  </property>
  <property fmtid="{D5CDD505-2E9C-101B-9397-08002B2CF9AE}" pid="136" name="FSC#COOELAK@1.1001:Priority">
    <vt:lpwstr/>
  </property>
  <property fmtid="{D5CDD505-2E9C-101B-9397-08002B2CF9AE}" pid="137" name="FSC#COOELAK@1.1001:ObjBarCode">
    <vt:lpwstr>*COO.4001.106.7.1037342*</vt:lpwstr>
  </property>
  <property fmtid="{D5CDD505-2E9C-101B-9397-08002B2CF9AE}" pid="138" name="FSC#COOELAK@1.1001:RefBarCode">
    <vt:lpwstr>*COO.4001.106.2.1548091*</vt:lpwstr>
  </property>
  <property fmtid="{D5CDD505-2E9C-101B-9397-08002B2CF9AE}" pid="139" name="FSC#COOELAK@1.1001:FileRefBarCode">
    <vt:lpwstr>*V0781.4*</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Herbert</vt:lpwstr>
  </property>
  <property fmtid="{D5CDD505-2E9C-101B-9397-08002B2CF9AE}" pid="148" name="FSC#COOELAK@1.1001:ApproverSurName">
    <vt:lpwstr>Püls</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29.04.2019</vt:lpwstr>
  </property>
  <property fmtid="{D5CDD505-2E9C-101B-9397-08002B2CF9AE}" pid="152" name="FSC#COOELAK@1.1001:BaseNumber">
    <vt:lpwstr>V0781</vt:lpwstr>
  </property>
  <property fmtid="{D5CDD505-2E9C-101B-9397-08002B2CF9AE}" pid="153" name="FSC#COOELAK@1.1001:CurrentUserRolePos">
    <vt:lpwstr>Sachbearbeiter/in</vt:lpwstr>
  </property>
  <property fmtid="{D5CDD505-2E9C-101B-9397-08002B2CF9AE}" pid="154" name="FSC#COOELAK@1.1001:CurrentUserEmail">
    <vt:lpwstr>isabel.schellenberger@stmuk.bayern.de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Gabriele Kamm</vt:lpwstr>
  </property>
  <property fmtid="{D5CDD505-2E9C-101B-9397-08002B2CF9AE}" pid="162" name="FSC#ATSTATECFG@1.1001:AgentPhone">
    <vt:lpwstr>2744</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10.04.2019</vt:lpwstr>
  </property>
  <property fmtid="{D5CDD505-2E9C-101B-9397-08002B2CF9AE}" pid="166" name="FSC#ATSTATECFG@1.1001:SubfileSubject">
    <vt:lpwstr>Vollzug des Datenschutzrechts an Schulen;_x000d_
Hier: Muster für Datenschutzhinweise im Internetauftritt staatlicher Schulen in Bayern und Anwendungsvorgaben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DSB-V0781.4/103/14</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alle Schulen in Bayern (per OWA)_x000d_
Schulämter (per OWA)_x000d_
Bereichsleitungen 4 der Regierungen (per OWA)_x000d_
Ministerialbeauftragten für die Gymnasien in Bayern (per OWA)_x000d_
Ministerialbeauftragten für die Realschulen in Bayern (per OWA)_x000d_
Ministerialbeauftragten </vt:lpwstr>
  </property>
  <property fmtid="{D5CDD505-2E9C-101B-9397-08002B2CF9AE}" pid="184" name="FSC#FSCGOVDE@1.1001:FileRefOUEmail">
    <vt:lpwstr/>
  </property>
  <property fmtid="{D5CDD505-2E9C-101B-9397-08002B2CF9AE}" pid="185" name="FSC#FSCGOVDE@1.1001:ProcedureReference">
    <vt:lpwstr>V0781.4/103</vt:lpwstr>
  </property>
  <property fmtid="{D5CDD505-2E9C-101B-9397-08002B2CF9AE}" pid="186" name="FSC#FSCGOVDE@1.1001:FileSubject">
    <vt:lpwstr>Bayer. Datenschutzgesetz, Vollzug</vt:lpwstr>
  </property>
  <property fmtid="{D5CDD505-2E9C-101B-9397-08002B2CF9AE}" pid="187" name="FSC#FSCGOVDE@1.1001:ProcedureSubject">
    <vt:lpwstr>Muster-Datenschutzhinweise für Schulen</vt:lpwstr>
  </property>
  <property fmtid="{D5CDD505-2E9C-101B-9397-08002B2CF9AE}" pid="188" name="FSC#FSCGOVDE@1.1001:SignFinalVersionBy">
    <vt:lpwstr>Püls, Herbert, StMUK</vt:lpwstr>
  </property>
  <property fmtid="{D5CDD505-2E9C-101B-9397-08002B2CF9AE}" pid="189" name="FSC#FSCGOVDE@1.1001:SignFinalVersionAt">
    <vt:lpwstr>29.04.2019</vt:lpwstr>
  </property>
  <property fmtid="{D5CDD505-2E9C-101B-9397-08002B2CF9AE}" pid="190" name="FSC#FSCGOVDE@1.1001:ProcedureRefBarCode">
    <vt:lpwstr>*V0781.4/103*</vt:lpwstr>
  </property>
  <property fmtid="{D5CDD505-2E9C-101B-9397-08002B2CF9AE}" pid="191" name="FSC#FSCGOVDE@1.1001:FileAddSubj">
    <vt:lpwstr/>
  </property>
  <property fmtid="{D5CDD505-2E9C-101B-9397-08002B2CF9AE}" pid="192" name="FSC#FSCGOVDE@1.1001:DocumentSubj">
    <vt:lpwstr>Muster-Datenschutzerklärung für Schulen_x000d_
B24011907-Anlage_x000d_
B24011907</vt:lpwstr>
  </property>
  <property fmtid="{D5CDD505-2E9C-101B-9397-08002B2CF9AE}" pid="193" name="FSC#FSCGOVDE@1.1001:FileRel">
    <vt:lpwstr/>
  </property>
  <property fmtid="{D5CDD505-2E9C-101B-9397-08002B2CF9AE}" pid="194" name="FSC#COOSYSTEM@1.1:Container">
    <vt:lpwstr>COO.4001.106.7.1037342</vt:lpwstr>
  </property>
  <property fmtid="{D5CDD505-2E9C-101B-9397-08002B2CF9AE}" pid="195" name="FSC#FSCFOLIO@1.1001:docpropproject">
    <vt:lpwstr/>
  </property>
  <property fmtid="{D5CDD505-2E9C-101B-9397-08002B2CF9AE}" pid="196" name="FSC$NOPARSEFILE">
    <vt:bool>true</vt:bool>
  </property>
</Properties>
</file>